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4" w:tblpY="1"/>
        <w:tblOverlap w:val="never"/>
        <w:tblW w:w="0" w:type="auto"/>
        <w:tblLayout w:type="fixed"/>
        <w:tblLook w:val="01E0" w:firstRow="1" w:lastRow="1" w:firstColumn="1" w:lastColumn="1" w:noHBand="0" w:noVBand="0"/>
      </w:tblPr>
      <w:tblGrid>
        <w:gridCol w:w="5384"/>
        <w:gridCol w:w="5384"/>
        <w:gridCol w:w="5384"/>
      </w:tblGrid>
      <w:tr w:rsidR="00AB76A5" w:rsidRPr="001A712D" w:rsidTr="00FF0B1E">
        <w:trPr>
          <w:trHeight w:val="345"/>
        </w:trPr>
        <w:tc>
          <w:tcPr>
            <w:tcW w:w="5384" w:type="dxa"/>
          </w:tcPr>
          <w:p w:rsidR="00AB76A5" w:rsidRPr="001A712D" w:rsidRDefault="00AB76A5" w:rsidP="00FF0B1E">
            <w:pPr>
              <w:jc w:val="center"/>
              <w:rPr>
                <w:lang w:val="ru-RU"/>
              </w:rPr>
            </w:pPr>
            <w:r w:rsidRPr="001A712D">
              <w:rPr>
                <w:lang w:val="ru-RU"/>
              </w:rPr>
              <w:t xml:space="preserve">  </w:t>
            </w:r>
          </w:p>
          <w:p w:rsidR="00AB76A5" w:rsidRPr="001A712D" w:rsidRDefault="00AB76A5" w:rsidP="00FF0B1E">
            <w:pPr>
              <w:shd w:val="clear" w:color="auto" w:fill="FFFFFF"/>
              <w:ind w:right="150" w:firstLine="291"/>
              <w:jc w:val="both"/>
              <w:rPr>
                <w:color w:val="000000"/>
                <w:spacing w:val="-1"/>
                <w:sz w:val="26"/>
                <w:szCs w:val="26"/>
                <w:lang w:val="ru-RU"/>
              </w:rPr>
            </w:pPr>
            <w:r w:rsidRPr="001A712D">
              <w:rPr>
                <w:color w:val="000000"/>
                <w:spacing w:val="-1"/>
                <w:sz w:val="26"/>
                <w:szCs w:val="26"/>
                <w:lang w:val="ru-RU"/>
              </w:rPr>
              <w:t>Таким образом, мифы расходятся с фактами. Любой мужчина, независимо от того, является ли он алкоголиком, наркоманом, психически больным человеком или нет, может быть насильником. В действительности, многие из них хорошо контролируют себя, имеют престижную работу, активны в обществе, имеют много друзей.</w:t>
            </w:r>
          </w:p>
          <w:p w:rsidR="00AB76A5" w:rsidRPr="001A712D" w:rsidRDefault="00AB76A5" w:rsidP="00FF0B1E">
            <w:pPr>
              <w:ind w:right="150" w:firstLine="291"/>
              <w:jc w:val="both"/>
              <w:rPr>
                <w:sz w:val="26"/>
                <w:szCs w:val="26"/>
                <w:lang w:val="ru-RU"/>
              </w:rPr>
            </w:pPr>
            <w:r w:rsidRPr="001A712D">
              <w:rPr>
                <w:sz w:val="26"/>
                <w:szCs w:val="26"/>
                <w:lang w:val="ru-RU"/>
              </w:rPr>
              <w:t xml:space="preserve">К сожалению, мифы о семейном насилии </w:t>
            </w:r>
            <w:r w:rsidRPr="001A712D">
              <w:rPr>
                <w:i/>
                <w:sz w:val="26"/>
                <w:szCs w:val="26"/>
                <w:lang w:val="ru-RU"/>
              </w:rPr>
              <w:t>усложняют для женщины принятие решения разорвать отношения</w:t>
            </w:r>
            <w:r w:rsidRPr="001A712D">
              <w:rPr>
                <w:sz w:val="26"/>
                <w:szCs w:val="26"/>
                <w:lang w:val="ru-RU"/>
              </w:rPr>
              <w:t xml:space="preserve"> с мужчиной, который причиняет ей страдания. По вине мифов женщины боятся заявить на своих обидчиков в милицию, рассказать медработникам о том, что с ними произошло, не говорят на работе о причине своего недомогания, не встречаются с друзьями из-за видимых телесных повреждений и т.д.</w:t>
            </w:r>
          </w:p>
          <w:p w:rsidR="00AB76A5" w:rsidRPr="001A712D" w:rsidRDefault="00AB76A5" w:rsidP="00FF0B1E">
            <w:pPr>
              <w:ind w:right="150" w:firstLine="291"/>
              <w:jc w:val="both"/>
              <w:rPr>
                <w:sz w:val="26"/>
                <w:szCs w:val="26"/>
                <w:lang w:val="ru-RU"/>
              </w:rPr>
            </w:pPr>
            <w:r w:rsidRPr="001A712D">
              <w:rPr>
                <w:sz w:val="26"/>
                <w:szCs w:val="26"/>
                <w:lang w:val="ru-RU"/>
              </w:rPr>
              <w:t xml:space="preserve">Кроме того, мифы </w:t>
            </w:r>
            <w:r w:rsidRPr="001A712D">
              <w:rPr>
                <w:i/>
                <w:sz w:val="26"/>
                <w:szCs w:val="26"/>
                <w:lang w:val="ru-RU"/>
              </w:rPr>
              <w:t>освобождают от ответственности мужчин</w:t>
            </w:r>
            <w:r w:rsidRPr="001A712D">
              <w:rPr>
                <w:sz w:val="26"/>
                <w:szCs w:val="26"/>
                <w:lang w:val="ru-RU"/>
              </w:rPr>
              <w:t>. В них они находят себе оправдания и отговорки для защиты, вместо того, чтобы нести ответственность за совершённое и изменить своё поведение.</w:t>
            </w:r>
          </w:p>
          <w:p w:rsidR="00AB76A5" w:rsidRPr="001A712D" w:rsidRDefault="00AB76A5" w:rsidP="00FF0B1E">
            <w:pPr>
              <w:ind w:right="150"/>
              <w:rPr>
                <w:color w:val="000000"/>
                <w:spacing w:val="-1"/>
                <w:sz w:val="28"/>
                <w:szCs w:val="28"/>
                <w:lang w:val="ru-RU"/>
              </w:rPr>
            </w:pPr>
          </w:p>
          <w:p w:rsidR="00AB76A5" w:rsidRPr="001A712D" w:rsidRDefault="00AB76A5" w:rsidP="00FF0B1E">
            <w:pPr>
              <w:ind w:right="150"/>
              <w:jc w:val="both"/>
              <w:rPr>
                <w:lang w:val="ru-RU"/>
              </w:rPr>
            </w:pPr>
            <w:r w:rsidRPr="001A712D">
              <w:rPr>
                <w:color w:val="000000"/>
                <w:spacing w:val="-1"/>
                <w:sz w:val="28"/>
                <w:szCs w:val="28"/>
                <w:lang w:val="ru-RU"/>
              </w:rPr>
              <w:t xml:space="preserve">ВАЖНО ПОМНИТЬ! </w:t>
            </w:r>
            <w:proofErr w:type="gramStart"/>
            <w:r w:rsidRPr="001A712D">
              <w:rPr>
                <w:color w:val="000000"/>
                <w:spacing w:val="-1"/>
                <w:sz w:val="28"/>
                <w:szCs w:val="28"/>
                <w:lang w:val="ru-RU"/>
              </w:rPr>
              <w:t>Женщина</w:t>
            </w:r>
            <w:proofErr w:type="gramEnd"/>
            <w:r w:rsidRPr="001A712D">
              <w:rPr>
                <w:color w:val="000000"/>
                <w:spacing w:val="-1"/>
                <w:sz w:val="28"/>
                <w:szCs w:val="28"/>
                <w:lang w:val="ru-RU"/>
              </w:rPr>
              <w:t xml:space="preserve"> </w:t>
            </w:r>
            <w:r w:rsidRPr="001A712D">
              <w:rPr>
                <w:color w:val="000000"/>
                <w:spacing w:val="-1"/>
                <w:sz w:val="28"/>
                <w:szCs w:val="28"/>
                <w:u w:val="single"/>
                <w:lang w:val="ru-RU"/>
              </w:rPr>
              <w:t xml:space="preserve">ни при </w:t>
            </w:r>
            <w:proofErr w:type="gramStart"/>
            <w:r w:rsidRPr="001A712D">
              <w:rPr>
                <w:color w:val="000000"/>
                <w:spacing w:val="-1"/>
                <w:sz w:val="28"/>
                <w:szCs w:val="28"/>
                <w:u w:val="single"/>
                <w:lang w:val="ru-RU"/>
              </w:rPr>
              <w:t>каких</w:t>
            </w:r>
            <w:proofErr w:type="gramEnd"/>
            <w:r w:rsidRPr="001A712D">
              <w:rPr>
                <w:color w:val="000000"/>
                <w:spacing w:val="-1"/>
                <w:sz w:val="28"/>
                <w:szCs w:val="28"/>
                <w:u w:val="single"/>
                <w:lang w:val="ru-RU"/>
              </w:rPr>
              <w:t xml:space="preserve"> обстоятельствах</w:t>
            </w:r>
            <w:r w:rsidRPr="001A712D">
              <w:rPr>
                <w:color w:val="000000"/>
                <w:spacing w:val="-1"/>
                <w:sz w:val="28"/>
                <w:szCs w:val="28"/>
                <w:lang w:val="ru-RU"/>
              </w:rPr>
              <w:t xml:space="preserve"> не ответственна за то, что её избил мужчина!</w:t>
            </w:r>
            <w:r w:rsidRPr="001A712D">
              <w:rPr>
                <w:lang w:val="ru-RU"/>
              </w:rPr>
              <w:t xml:space="preserve">        </w:t>
            </w:r>
          </w:p>
          <w:p w:rsidR="00AB76A5" w:rsidRPr="001A712D" w:rsidRDefault="00AB76A5" w:rsidP="00FF0B1E">
            <w:pPr>
              <w:ind w:right="150"/>
              <w:rPr>
                <w:lang w:val="ru-RU"/>
              </w:rPr>
            </w:pPr>
          </w:p>
          <w:p w:rsidR="00AB76A5" w:rsidRPr="00184689" w:rsidRDefault="00AB76A5" w:rsidP="00FF0B1E">
            <w:pPr>
              <w:ind w:right="150"/>
              <w:jc w:val="center"/>
              <w:rPr>
                <w:b/>
                <w:sz w:val="28"/>
                <w:szCs w:val="28"/>
                <w:lang w:val="ru-RU"/>
              </w:rPr>
            </w:pPr>
            <w:r w:rsidRPr="00184689">
              <w:rPr>
                <w:b/>
                <w:sz w:val="28"/>
                <w:szCs w:val="28"/>
                <w:lang w:val="ru-RU"/>
              </w:rPr>
              <w:t>НАСИЛИЮ НЕ МОЖЕТ БЫТЬ ОПРАВДАНИЙ!</w:t>
            </w:r>
          </w:p>
          <w:p w:rsidR="00AB76A5" w:rsidRPr="001A712D" w:rsidRDefault="00AB76A5" w:rsidP="00FF0B1E">
            <w:pPr>
              <w:ind w:right="150"/>
              <w:jc w:val="center"/>
              <w:rPr>
                <w:b/>
                <w:sz w:val="20"/>
                <w:szCs w:val="20"/>
                <w:lang w:val="ru-RU"/>
              </w:rPr>
            </w:pPr>
          </w:p>
          <w:p w:rsidR="00AB76A5" w:rsidRPr="001A712D" w:rsidRDefault="00AB76A5" w:rsidP="00FF0B1E">
            <w:pPr>
              <w:ind w:right="150"/>
              <w:jc w:val="center"/>
              <w:rPr>
                <w:lang w:val="ru-RU"/>
              </w:rPr>
            </w:pPr>
            <w:r w:rsidRPr="001A712D">
              <w:rPr>
                <w:lang w:val="ru-RU"/>
              </w:rPr>
              <w:t>Составитель: психолог Косова А.М.</w:t>
            </w:r>
          </w:p>
          <w:p w:rsidR="00AB76A5" w:rsidRPr="001A712D" w:rsidRDefault="00AB76A5" w:rsidP="00FF0B1E">
            <w:pPr>
              <w:rPr>
                <w:lang w:val="ru-RU"/>
              </w:rPr>
            </w:pPr>
          </w:p>
          <w:p w:rsidR="00AB76A5" w:rsidRDefault="00AB76A5" w:rsidP="00FF0B1E">
            <w:pPr>
              <w:ind w:firstLine="264"/>
              <w:jc w:val="both"/>
              <w:rPr>
                <w:sz w:val="28"/>
                <w:szCs w:val="28"/>
                <w:lang w:val="ru-RU"/>
              </w:rPr>
            </w:pPr>
          </w:p>
          <w:p w:rsidR="00AB76A5" w:rsidRPr="001A712D" w:rsidRDefault="00AB76A5" w:rsidP="00FF0B1E">
            <w:pPr>
              <w:ind w:firstLine="264"/>
              <w:jc w:val="both"/>
              <w:rPr>
                <w:sz w:val="28"/>
                <w:szCs w:val="28"/>
                <w:lang w:val="ru-RU"/>
              </w:rPr>
            </w:pPr>
            <w:r w:rsidRPr="001A712D">
              <w:rPr>
                <w:sz w:val="28"/>
                <w:szCs w:val="28"/>
                <w:lang w:val="ru-RU"/>
              </w:rPr>
              <w:t xml:space="preserve">В своей повседневной жизни мы нередко сталкиваемся с мифами о той форме насилия над женщинами, которая называется </w:t>
            </w:r>
            <w:r w:rsidRPr="001A712D">
              <w:rPr>
                <w:i/>
                <w:sz w:val="28"/>
                <w:szCs w:val="28"/>
                <w:lang w:val="ru-RU"/>
              </w:rPr>
              <w:t>жестоким обращением</w:t>
            </w:r>
            <w:r w:rsidRPr="001A712D">
              <w:rPr>
                <w:sz w:val="28"/>
                <w:szCs w:val="28"/>
                <w:lang w:val="ru-RU"/>
              </w:rPr>
              <w:t>.</w:t>
            </w:r>
            <w:r w:rsidRPr="001A712D">
              <w:rPr>
                <w:lang w:val="ru-RU"/>
              </w:rPr>
              <w:t xml:space="preserve"> </w:t>
            </w:r>
            <w:r w:rsidRPr="001A712D">
              <w:rPr>
                <w:sz w:val="28"/>
                <w:szCs w:val="28"/>
                <w:lang w:val="ru-RU"/>
              </w:rPr>
              <w:t xml:space="preserve">Жестокое обращение с женщиной включает в себя такие насильственные действия, как </w:t>
            </w:r>
            <w:proofErr w:type="gramStart"/>
            <w:r w:rsidRPr="001A712D">
              <w:rPr>
                <w:sz w:val="28"/>
                <w:szCs w:val="28"/>
                <w:lang w:val="ru-RU"/>
              </w:rPr>
              <w:t>пинки</w:t>
            </w:r>
            <w:proofErr w:type="gramEnd"/>
            <w:r w:rsidRPr="001A712D">
              <w:rPr>
                <w:sz w:val="28"/>
                <w:szCs w:val="28"/>
                <w:lang w:val="ru-RU"/>
              </w:rPr>
              <w:t>, оплеухи, удары, укусы, удушения, изнасилование, использование других жестоких средств.  Как правило, мужчина использует агрессивное нападение с целью установить контроль, унизить, запугать и подавить женщину.</w:t>
            </w:r>
          </w:p>
          <w:p w:rsidR="00AB76A5" w:rsidRPr="001A712D" w:rsidRDefault="00AB76A5" w:rsidP="00FF0B1E">
            <w:pPr>
              <w:ind w:firstLine="264"/>
              <w:jc w:val="both"/>
              <w:rPr>
                <w:sz w:val="28"/>
                <w:szCs w:val="28"/>
                <w:lang w:val="ru-RU"/>
              </w:rPr>
            </w:pPr>
          </w:p>
          <w:p w:rsidR="00AB76A5" w:rsidRPr="001A712D" w:rsidRDefault="00AB76A5" w:rsidP="00FF0B1E">
            <w:pPr>
              <w:ind w:firstLine="291"/>
              <w:jc w:val="both"/>
              <w:rPr>
                <w:sz w:val="28"/>
                <w:szCs w:val="28"/>
                <w:u w:val="single"/>
                <w:lang w:val="ru-RU"/>
              </w:rPr>
            </w:pPr>
            <w:r w:rsidRPr="001A712D">
              <w:rPr>
                <w:sz w:val="28"/>
                <w:szCs w:val="28"/>
                <w:lang w:val="ru-RU"/>
              </w:rPr>
              <w:t xml:space="preserve"> Рассмотрим некоторые </w:t>
            </w:r>
            <w:r w:rsidRPr="001A712D">
              <w:rPr>
                <w:sz w:val="28"/>
                <w:szCs w:val="28"/>
                <w:u w:val="single"/>
                <w:lang w:val="ru-RU"/>
              </w:rPr>
              <w:t xml:space="preserve">мифы и </w:t>
            </w:r>
            <w:proofErr w:type="gramStart"/>
            <w:r w:rsidRPr="001A712D">
              <w:rPr>
                <w:sz w:val="28"/>
                <w:szCs w:val="28"/>
                <w:u w:val="single"/>
                <w:lang w:val="ru-RU"/>
              </w:rPr>
              <w:t>факты о</w:t>
            </w:r>
            <w:proofErr w:type="gramEnd"/>
            <w:r w:rsidRPr="001A712D">
              <w:rPr>
                <w:sz w:val="28"/>
                <w:szCs w:val="28"/>
                <w:u w:val="single"/>
                <w:lang w:val="ru-RU"/>
              </w:rPr>
              <w:t xml:space="preserve"> семейном насилии:</w:t>
            </w:r>
          </w:p>
          <w:p w:rsidR="00AB76A5" w:rsidRPr="001A712D" w:rsidRDefault="00AB76A5" w:rsidP="00FF0B1E">
            <w:pPr>
              <w:ind w:firstLine="291"/>
              <w:jc w:val="both"/>
              <w:rPr>
                <w:sz w:val="28"/>
                <w:szCs w:val="28"/>
                <w:lang w:val="ru-RU"/>
              </w:rPr>
            </w:pPr>
          </w:p>
          <w:p w:rsidR="00AB76A5" w:rsidRPr="001A712D" w:rsidRDefault="00AB76A5" w:rsidP="00FF0B1E">
            <w:pPr>
              <w:ind w:firstLine="291"/>
              <w:jc w:val="both"/>
              <w:rPr>
                <w:b/>
                <w:i/>
                <w:sz w:val="26"/>
                <w:szCs w:val="26"/>
                <w:lang w:val="ru-RU"/>
              </w:rPr>
            </w:pPr>
            <w:r w:rsidRPr="001A712D">
              <w:rPr>
                <w:i/>
                <w:sz w:val="26"/>
                <w:szCs w:val="26"/>
                <w:lang w:val="ru-RU"/>
              </w:rPr>
              <w:t>Миф 1.</w:t>
            </w:r>
            <w:r w:rsidRPr="001A712D">
              <w:rPr>
                <w:sz w:val="26"/>
                <w:szCs w:val="26"/>
                <w:lang w:val="ru-RU"/>
              </w:rPr>
              <w:t xml:space="preserve"> </w:t>
            </w:r>
            <w:r w:rsidRPr="001A712D">
              <w:rPr>
                <w:b/>
                <w:i/>
                <w:sz w:val="26"/>
                <w:szCs w:val="26"/>
                <w:lang w:val="ru-RU"/>
              </w:rPr>
              <w:t>Оскорбление женщин имеет место преимущественно в низших слоях общества и среди национальных меньшинств.</w:t>
            </w:r>
          </w:p>
          <w:p w:rsidR="00AB76A5" w:rsidRPr="001A712D" w:rsidRDefault="00AB76A5" w:rsidP="00FF0B1E">
            <w:pPr>
              <w:ind w:firstLine="291"/>
              <w:jc w:val="both"/>
              <w:rPr>
                <w:lang w:val="ru-RU"/>
              </w:rPr>
            </w:pPr>
            <w:r w:rsidRPr="001A712D">
              <w:rPr>
                <w:lang w:val="ru-RU"/>
              </w:rPr>
              <w:t>Однако факты свидетельствуют о том, что избиение жён широко распространено во всех социальных группах. Женщины</w:t>
            </w:r>
            <w:r w:rsidRPr="001A712D">
              <w:rPr>
                <w:szCs w:val="30"/>
                <w:lang w:val="ru-RU"/>
              </w:rPr>
              <w:t>, имеющие высокий социальный статус или руководящую должность</w:t>
            </w:r>
            <w:r w:rsidRPr="001A712D">
              <w:rPr>
                <w:lang w:val="ru-RU"/>
              </w:rPr>
              <w:t>, стараются не разглашать своих проблем. Они также могут бояться  социальных трудностей, не желают позорить семью или карьеру мужа.</w:t>
            </w:r>
          </w:p>
          <w:p w:rsidR="00AB76A5" w:rsidRPr="001A712D" w:rsidRDefault="00AB76A5" w:rsidP="00FF0B1E">
            <w:pPr>
              <w:ind w:firstLine="291"/>
              <w:jc w:val="both"/>
              <w:rPr>
                <w:lang w:val="ru-RU"/>
              </w:rPr>
            </w:pPr>
          </w:p>
          <w:p w:rsidR="00AB76A5" w:rsidRPr="001A712D" w:rsidRDefault="00AB76A5" w:rsidP="00FF0B1E">
            <w:pPr>
              <w:ind w:firstLine="291"/>
              <w:jc w:val="both"/>
              <w:rPr>
                <w:b/>
                <w:i/>
                <w:sz w:val="26"/>
                <w:szCs w:val="26"/>
                <w:lang w:val="ru-RU"/>
              </w:rPr>
            </w:pPr>
            <w:r w:rsidRPr="001A712D">
              <w:rPr>
                <w:i/>
                <w:sz w:val="26"/>
                <w:szCs w:val="26"/>
                <w:lang w:val="ru-RU"/>
              </w:rPr>
              <w:t>Миф 2.</w:t>
            </w:r>
            <w:r w:rsidRPr="001A712D">
              <w:rPr>
                <w:sz w:val="26"/>
                <w:szCs w:val="26"/>
                <w:lang w:val="ru-RU"/>
              </w:rPr>
              <w:t xml:space="preserve"> </w:t>
            </w:r>
            <w:r w:rsidRPr="001A712D">
              <w:rPr>
                <w:b/>
                <w:i/>
                <w:sz w:val="26"/>
                <w:szCs w:val="26"/>
                <w:lang w:val="ru-RU"/>
              </w:rPr>
              <w:t xml:space="preserve">Оскорблённые женщины – </w:t>
            </w:r>
            <w:proofErr w:type="spellStart"/>
            <w:r w:rsidRPr="001A712D">
              <w:rPr>
                <w:b/>
                <w:i/>
                <w:sz w:val="26"/>
                <w:szCs w:val="26"/>
                <w:lang w:val="ru-RU"/>
              </w:rPr>
              <w:t>мазохистки</w:t>
            </w:r>
            <w:proofErr w:type="spellEnd"/>
            <w:r w:rsidRPr="001A712D">
              <w:rPr>
                <w:b/>
                <w:i/>
                <w:sz w:val="26"/>
                <w:szCs w:val="26"/>
                <w:lang w:val="ru-RU"/>
              </w:rPr>
              <w:t xml:space="preserve"> и сумасшедшие.</w:t>
            </w:r>
          </w:p>
          <w:p w:rsidR="00AB76A5" w:rsidRPr="001A712D" w:rsidRDefault="00AB76A5" w:rsidP="00FF0B1E">
            <w:pPr>
              <w:ind w:firstLine="291"/>
              <w:jc w:val="both"/>
              <w:rPr>
                <w:lang w:val="ru-RU"/>
              </w:rPr>
            </w:pPr>
            <w:r w:rsidRPr="001A712D">
              <w:rPr>
                <w:lang w:val="ru-RU"/>
              </w:rPr>
              <w:t>Факты говорят, что немногие люди получают удовольствие от избиений и оскорблений.</w:t>
            </w:r>
          </w:p>
          <w:p w:rsidR="00AB76A5" w:rsidRPr="001A712D" w:rsidRDefault="00AB76A5" w:rsidP="00FF0B1E">
            <w:pPr>
              <w:jc w:val="both"/>
              <w:rPr>
                <w:lang w:val="ru-RU"/>
              </w:rPr>
            </w:pPr>
          </w:p>
        </w:tc>
        <w:tc>
          <w:tcPr>
            <w:tcW w:w="5384" w:type="dxa"/>
          </w:tcPr>
          <w:p w:rsidR="00AB76A5" w:rsidRPr="001A712D" w:rsidRDefault="00AB76A5" w:rsidP="00FF0B1E">
            <w:pPr>
              <w:jc w:val="center"/>
              <w:rPr>
                <w:sz w:val="28"/>
                <w:szCs w:val="28"/>
                <w:lang w:val="ru-RU"/>
              </w:rPr>
            </w:pPr>
          </w:p>
          <w:p w:rsidR="00AB76A5" w:rsidRPr="001A712D" w:rsidRDefault="00AB76A5" w:rsidP="00FF0B1E">
            <w:pPr>
              <w:jc w:val="center"/>
              <w:rPr>
                <w:b/>
                <w:i/>
                <w:lang w:val="ru-RU"/>
              </w:rPr>
            </w:pPr>
            <w:r w:rsidRPr="001A712D">
              <w:rPr>
                <w:b/>
                <w:i/>
                <w:lang w:val="ru-RU"/>
              </w:rPr>
              <w:t>Если у Вас есть вопросы,</w:t>
            </w:r>
          </w:p>
          <w:p w:rsidR="00AB76A5" w:rsidRPr="001A712D" w:rsidRDefault="00AB76A5" w:rsidP="00FF0B1E">
            <w:pPr>
              <w:jc w:val="center"/>
              <w:rPr>
                <w:b/>
                <w:i/>
                <w:lang w:val="ru-RU"/>
              </w:rPr>
            </w:pPr>
            <w:r w:rsidRPr="001A712D">
              <w:rPr>
                <w:b/>
                <w:i/>
                <w:lang w:val="ru-RU"/>
              </w:rPr>
              <w:t xml:space="preserve">если Вам </w:t>
            </w:r>
            <w:proofErr w:type="gramStart"/>
            <w:r w:rsidRPr="001A712D">
              <w:rPr>
                <w:b/>
                <w:i/>
                <w:lang w:val="ru-RU"/>
              </w:rPr>
              <w:t>необходима</w:t>
            </w:r>
            <w:proofErr w:type="gramEnd"/>
          </w:p>
          <w:p w:rsidR="00AB76A5" w:rsidRPr="001A712D" w:rsidRDefault="00AB76A5" w:rsidP="00FF0B1E">
            <w:pPr>
              <w:jc w:val="center"/>
              <w:rPr>
                <w:b/>
                <w:i/>
                <w:lang w:val="ru-RU"/>
              </w:rPr>
            </w:pPr>
            <w:r w:rsidRPr="001A712D">
              <w:rPr>
                <w:b/>
                <w:i/>
                <w:lang w:val="ru-RU"/>
              </w:rPr>
              <w:t>помощь или консультация</w:t>
            </w:r>
          </w:p>
          <w:p w:rsidR="00AB76A5" w:rsidRPr="001A712D" w:rsidRDefault="00AB76A5" w:rsidP="00FF0B1E">
            <w:pPr>
              <w:jc w:val="center"/>
              <w:rPr>
                <w:b/>
                <w:i/>
                <w:lang w:val="ru-RU"/>
              </w:rPr>
            </w:pPr>
            <w:r w:rsidRPr="001A712D">
              <w:rPr>
                <w:b/>
                <w:i/>
                <w:lang w:val="ru-RU"/>
              </w:rPr>
              <w:t>специал</w:t>
            </w:r>
            <w:r w:rsidRPr="001A712D">
              <w:rPr>
                <w:b/>
                <w:i/>
                <w:lang w:val="ru-RU"/>
              </w:rPr>
              <w:t>и</w:t>
            </w:r>
            <w:r w:rsidRPr="001A712D">
              <w:rPr>
                <w:b/>
                <w:i/>
                <w:lang w:val="ru-RU"/>
              </w:rPr>
              <w:t>стов,</w:t>
            </w:r>
          </w:p>
          <w:p w:rsidR="00AB76A5" w:rsidRPr="001A712D" w:rsidRDefault="00AB76A5" w:rsidP="00FF0B1E">
            <w:pPr>
              <w:jc w:val="center"/>
              <w:rPr>
                <w:b/>
                <w:i/>
                <w:lang w:val="ru-RU"/>
              </w:rPr>
            </w:pPr>
            <w:r w:rsidRPr="001A712D">
              <w:rPr>
                <w:b/>
                <w:i/>
                <w:lang w:val="ru-RU"/>
              </w:rPr>
              <w:t>ВАМ МОГУТ ПОМОЧЬ.</w:t>
            </w:r>
          </w:p>
          <w:p w:rsidR="00AB76A5" w:rsidRPr="001A712D" w:rsidRDefault="00AB76A5" w:rsidP="00FF0B1E">
            <w:pPr>
              <w:jc w:val="center"/>
              <w:rPr>
                <w:b/>
                <w:i/>
                <w:sz w:val="20"/>
                <w:szCs w:val="20"/>
                <w:lang w:val="ru-RU"/>
              </w:rPr>
            </w:pPr>
          </w:p>
          <w:p w:rsidR="00AB76A5" w:rsidRPr="001A712D" w:rsidRDefault="00AB76A5" w:rsidP="00FF0B1E">
            <w:pPr>
              <w:jc w:val="center"/>
              <w:rPr>
                <w:lang w:val="ru-RU"/>
              </w:rPr>
            </w:pPr>
            <w:r w:rsidRPr="001A712D">
              <w:rPr>
                <w:lang w:val="ru-RU"/>
              </w:rPr>
              <w:t>За помощью</w:t>
            </w:r>
          </w:p>
          <w:p w:rsidR="00AB76A5" w:rsidRPr="001A712D" w:rsidRDefault="00AB76A5" w:rsidP="00FF0B1E">
            <w:pPr>
              <w:jc w:val="center"/>
              <w:rPr>
                <w:lang w:val="ru-RU"/>
              </w:rPr>
            </w:pPr>
            <w:r w:rsidRPr="001A712D">
              <w:rPr>
                <w:lang w:val="ru-RU"/>
              </w:rPr>
              <w:t xml:space="preserve"> и консульт</w:t>
            </w:r>
            <w:r w:rsidRPr="001A712D">
              <w:rPr>
                <w:lang w:val="ru-RU"/>
              </w:rPr>
              <w:t>а</w:t>
            </w:r>
            <w:r w:rsidRPr="001A712D">
              <w:rPr>
                <w:lang w:val="ru-RU"/>
              </w:rPr>
              <w:t xml:space="preserve">цией </w:t>
            </w:r>
          </w:p>
          <w:p w:rsidR="00AB76A5" w:rsidRPr="001A712D" w:rsidRDefault="00AB76A5" w:rsidP="00FF0B1E">
            <w:pPr>
              <w:jc w:val="center"/>
              <w:rPr>
                <w:lang w:val="ru-RU"/>
              </w:rPr>
            </w:pPr>
            <w:r w:rsidRPr="001A712D">
              <w:rPr>
                <w:lang w:val="ru-RU"/>
              </w:rPr>
              <w:t xml:space="preserve">(в том числе анонимно) </w:t>
            </w:r>
          </w:p>
          <w:p w:rsidR="00AB76A5" w:rsidRPr="001A712D" w:rsidRDefault="00AB76A5" w:rsidP="00FF0B1E">
            <w:pPr>
              <w:jc w:val="center"/>
              <w:rPr>
                <w:lang w:val="ru-RU"/>
              </w:rPr>
            </w:pPr>
            <w:r w:rsidRPr="001A712D">
              <w:rPr>
                <w:lang w:val="ru-RU"/>
              </w:rPr>
              <w:t>Вы мож</w:t>
            </w:r>
            <w:r w:rsidRPr="001A712D">
              <w:rPr>
                <w:lang w:val="ru-RU"/>
              </w:rPr>
              <w:t>е</w:t>
            </w:r>
            <w:r w:rsidRPr="001A712D">
              <w:rPr>
                <w:lang w:val="ru-RU"/>
              </w:rPr>
              <w:t>те обратиться:</w:t>
            </w:r>
          </w:p>
          <w:p w:rsidR="00AB76A5" w:rsidRDefault="00AB76A5" w:rsidP="00FF0B1E">
            <w:pPr>
              <w:jc w:val="center"/>
              <w:rPr>
                <w:noProof/>
                <w:lang w:val="ru-RU"/>
              </w:rPr>
            </w:pPr>
            <w:r>
              <w:rPr>
                <w:noProof/>
                <w:lang w:val="ru-RU"/>
              </w:rPr>
              <w:drawing>
                <wp:inline distT="0" distB="0" distL="0" distR="0">
                  <wp:extent cx="84772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AB76A5" w:rsidRPr="001A712D" w:rsidRDefault="00AB76A5" w:rsidP="00FF0B1E">
            <w:pPr>
              <w:rPr>
                <w:sz w:val="44"/>
                <w:szCs w:val="44"/>
                <w:lang w:val="ru-RU"/>
              </w:rPr>
            </w:pPr>
            <w:r w:rsidRPr="001A712D">
              <w:rPr>
                <w:sz w:val="36"/>
                <w:szCs w:val="36"/>
                <w:lang w:val="ru-RU"/>
              </w:rPr>
              <w:t>психолог Центра –</w:t>
            </w:r>
            <w:r>
              <w:rPr>
                <w:sz w:val="36"/>
                <w:szCs w:val="36"/>
                <w:lang w:val="ru-RU"/>
              </w:rPr>
              <w:t xml:space="preserve"> </w:t>
            </w:r>
            <w:r w:rsidRPr="001A712D">
              <w:rPr>
                <w:sz w:val="36"/>
                <w:szCs w:val="36"/>
                <w:lang w:val="ru-RU"/>
              </w:rPr>
              <w:t xml:space="preserve">тел.: </w:t>
            </w:r>
            <w:r>
              <w:rPr>
                <w:b/>
                <w:sz w:val="36"/>
                <w:szCs w:val="36"/>
                <w:lang w:val="ru-RU"/>
              </w:rPr>
              <w:t>78</w:t>
            </w:r>
            <w:r w:rsidRPr="001A712D">
              <w:rPr>
                <w:b/>
                <w:sz w:val="36"/>
                <w:szCs w:val="36"/>
                <w:lang w:val="ru-RU"/>
              </w:rPr>
              <w:t xml:space="preserve"> </w:t>
            </w:r>
            <w:r>
              <w:rPr>
                <w:b/>
                <w:sz w:val="36"/>
                <w:szCs w:val="36"/>
                <w:lang w:val="ru-RU"/>
              </w:rPr>
              <w:t>6</w:t>
            </w:r>
            <w:r w:rsidRPr="001A712D">
              <w:rPr>
                <w:b/>
                <w:sz w:val="36"/>
                <w:szCs w:val="36"/>
                <w:lang w:val="ru-RU"/>
              </w:rPr>
              <w:t>5 54</w:t>
            </w:r>
          </w:p>
          <w:p w:rsidR="00AB76A5" w:rsidRPr="001A712D" w:rsidRDefault="00AB76A5" w:rsidP="00FF0B1E">
            <w:pPr>
              <w:rPr>
                <w:lang w:val="ru-RU"/>
              </w:rPr>
            </w:pPr>
            <w:r w:rsidRPr="001A712D">
              <w:rPr>
                <w:lang w:val="ru-RU"/>
              </w:rPr>
              <w:t xml:space="preserve">                              </w:t>
            </w:r>
          </w:p>
          <w:p w:rsidR="00AB76A5" w:rsidRPr="00144755" w:rsidRDefault="00AB76A5" w:rsidP="00FF0B1E">
            <w:pPr>
              <w:rPr>
                <w:b/>
                <w:i/>
                <w:sz w:val="28"/>
                <w:szCs w:val="28"/>
                <w:lang w:val="ru-RU"/>
              </w:rPr>
            </w:pPr>
            <w:r w:rsidRPr="00144755">
              <w:rPr>
                <w:sz w:val="28"/>
                <w:szCs w:val="28"/>
                <w:lang w:val="ru-RU"/>
              </w:rPr>
              <w:t xml:space="preserve">      </w:t>
            </w:r>
            <w:r w:rsidRPr="00144755">
              <w:rPr>
                <w:sz w:val="28"/>
                <w:szCs w:val="28"/>
                <w:u w:val="single"/>
                <w:lang w:val="ru-RU"/>
              </w:rPr>
              <w:t xml:space="preserve"> Наш адрес</w:t>
            </w:r>
            <w:r w:rsidRPr="00144755">
              <w:rPr>
                <w:sz w:val="28"/>
                <w:szCs w:val="28"/>
                <w:lang w:val="ru-RU"/>
              </w:rPr>
              <w:t xml:space="preserve">: </w:t>
            </w:r>
            <w:r w:rsidRPr="00144755">
              <w:rPr>
                <w:b/>
                <w:i/>
                <w:sz w:val="28"/>
                <w:szCs w:val="28"/>
                <w:lang w:val="ru-RU"/>
              </w:rPr>
              <w:t>г. Борисов,</w:t>
            </w:r>
          </w:p>
          <w:p w:rsidR="00AB76A5" w:rsidRPr="00144755" w:rsidRDefault="00AB76A5" w:rsidP="00FF0B1E">
            <w:pPr>
              <w:rPr>
                <w:b/>
                <w:i/>
                <w:sz w:val="28"/>
                <w:szCs w:val="28"/>
                <w:lang w:val="ru-RU"/>
              </w:rPr>
            </w:pPr>
            <w:r w:rsidRPr="00144755">
              <w:rPr>
                <w:b/>
                <w:i/>
                <w:sz w:val="28"/>
                <w:szCs w:val="28"/>
                <w:lang w:val="ru-RU"/>
              </w:rPr>
              <w:t xml:space="preserve">                     ул. 50 лет БССР, 27</w:t>
            </w:r>
            <w:r>
              <w:rPr>
                <w:b/>
                <w:i/>
                <w:sz w:val="28"/>
                <w:szCs w:val="28"/>
                <w:lang w:val="ru-RU"/>
              </w:rPr>
              <w:t>а</w:t>
            </w:r>
          </w:p>
          <w:p w:rsidR="00AB76A5" w:rsidRPr="001A712D" w:rsidRDefault="00AB76A5" w:rsidP="00FF0B1E">
            <w:pPr>
              <w:rPr>
                <w:b/>
                <w:i/>
                <w:sz w:val="20"/>
                <w:szCs w:val="20"/>
                <w:lang w:val="ru-RU"/>
              </w:rPr>
            </w:pPr>
          </w:p>
          <w:p w:rsidR="00AB76A5" w:rsidRPr="00144755" w:rsidRDefault="00AB76A5" w:rsidP="00FF0B1E">
            <w:pPr>
              <w:jc w:val="center"/>
              <w:rPr>
                <w:sz w:val="32"/>
                <w:szCs w:val="32"/>
                <w:lang w:val="ru-RU"/>
              </w:rPr>
            </w:pPr>
            <w:r w:rsidRPr="00144755">
              <w:rPr>
                <w:sz w:val="28"/>
                <w:szCs w:val="28"/>
                <w:lang w:val="ru-RU"/>
              </w:rPr>
              <w:t xml:space="preserve">Общенациональная </w:t>
            </w:r>
            <w:r w:rsidRPr="00144755">
              <w:rPr>
                <w:b/>
                <w:i/>
                <w:sz w:val="28"/>
                <w:szCs w:val="28"/>
                <w:lang w:val="ru-RU"/>
              </w:rPr>
              <w:t>бесплатная горячая линия</w:t>
            </w:r>
            <w:r>
              <w:rPr>
                <w:sz w:val="28"/>
                <w:szCs w:val="28"/>
                <w:lang w:val="ru-RU"/>
              </w:rPr>
              <w:t xml:space="preserve"> </w:t>
            </w:r>
            <w:r w:rsidRPr="00144755">
              <w:rPr>
                <w:b/>
                <w:sz w:val="32"/>
                <w:szCs w:val="32"/>
                <w:u w:val="single"/>
                <w:lang w:val="ru-RU"/>
              </w:rPr>
              <w:t>8-801-100-8-801</w:t>
            </w:r>
          </w:p>
          <w:p w:rsidR="00AB76A5" w:rsidRPr="00144755" w:rsidRDefault="00AB76A5" w:rsidP="00FF0B1E">
            <w:pPr>
              <w:jc w:val="center"/>
              <w:rPr>
                <w:b/>
                <w:i/>
                <w:lang w:val="ru-RU"/>
              </w:rPr>
            </w:pPr>
            <w:r w:rsidRPr="00144755">
              <w:rPr>
                <w:b/>
                <w:i/>
                <w:lang w:val="ru-RU"/>
              </w:rPr>
              <w:t>для пострадавших от домашнего насилия</w:t>
            </w:r>
          </w:p>
          <w:p w:rsidR="00AB76A5" w:rsidRPr="00144755" w:rsidRDefault="00AB76A5" w:rsidP="00FF0B1E">
            <w:pPr>
              <w:jc w:val="center"/>
              <w:rPr>
                <w:lang w:val="ru-RU"/>
              </w:rPr>
            </w:pPr>
            <w:r w:rsidRPr="00144755">
              <w:rPr>
                <w:lang w:val="ru-RU"/>
              </w:rPr>
              <w:t>работает ежедневно с 8.00 до 20.00</w:t>
            </w:r>
          </w:p>
          <w:p w:rsidR="00AB76A5" w:rsidRPr="00144755" w:rsidRDefault="00AB76A5" w:rsidP="00FF0B1E">
            <w:pPr>
              <w:jc w:val="center"/>
              <w:rPr>
                <w:lang w:val="ru-RU"/>
              </w:rPr>
            </w:pPr>
          </w:p>
          <w:p w:rsidR="00AB76A5" w:rsidRPr="001A712D" w:rsidRDefault="00AB76A5" w:rsidP="00FF0B1E">
            <w:pPr>
              <w:jc w:val="center"/>
              <w:rPr>
                <w:lang w:val="ru-RU"/>
              </w:rPr>
            </w:pPr>
            <w:r>
              <w:rPr>
                <w:lang w:val="ru-RU"/>
              </w:rPr>
              <w:t xml:space="preserve">Добро пожаловать на сайт </w:t>
            </w:r>
            <w:hyperlink r:id="rId6" w:history="1">
              <w:r w:rsidRPr="00256B1C">
                <w:rPr>
                  <w:rStyle w:val="a3"/>
                  <w:sz w:val="28"/>
                  <w:szCs w:val="28"/>
                </w:rPr>
                <w:t>www</w:t>
              </w:r>
              <w:r w:rsidRPr="00256B1C">
                <w:rPr>
                  <w:rStyle w:val="a3"/>
                  <w:sz w:val="28"/>
                  <w:szCs w:val="28"/>
                  <w:lang w:val="ru-RU"/>
                </w:rPr>
                <w:t>.</w:t>
              </w:r>
              <w:proofErr w:type="spellStart"/>
              <w:r w:rsidRPr="00256B1C">
                <w:rPr>
                  <w:rStyle w:val="a3"/>
                  <w:sz w:val="28"/>
                  <w:szCs w:val="28"/>
                </w:rPr>
                <w:t>ostanovinasilie</w:t>
              </w:r>
              <w:proofErr w:type="spellEnd"/>
              <w:r w:rsidRPr="00256B1C">
                <w:rPr>
                  <w:rStyle w:val="a3"/>
                  <w:sz w:val="28"/>
                  <w:szCs w:val="28"/>
                  <w:lang w:val="ru-RU"/>
                </w:rPr>
                <w:t>.</w:t>
              </w:r>
              <w:r w:rsidRPr="00256B1C">
                <w:rPr>
                  <w:rStyle w:val="a3"/>
                  <w:sz w:val="28"/>
                  <w:szCs w:val="28"/>
                </w:rPr>
                <w:t>org</w:t>
              </w:r>
            </w:hyperlink>
            <w:r w:rsidRPr="00256B1C">
              <w:rPr>
                <w:sz w:val="28"/>
                <w:szCs w:val="28"/>
                <w:lang w:val="ru-RU"/>
              </w:rPr>
              <w:t xml:space="preserve"> </w:t>
            </w:r>
          </w:p>
          <w:p w:rsidR="00AB76A5" w:rsidRPr="00367FF6" w:rsidRDefault="00AB76A5" w:rsidP="00FF0B1E">
            <w:pPr>
              <w:shd w:val="clear" w:color="auto" w:fill="FFFFFF"/>
              <w:ind w:right="10"/>
              <w:jc w:val="center"/>
              <w:rPr>
                <w:b/>
                <w:color w:val="000000"/>
                <w:spacing w:val="1"/>
                <w:lang w:val="ru-RU"/>
              </w:rPr>
            </w:pPr>
            <w:r w:rsidRPr="00367FF6">
              <w:rPr>
                <w:color w:val="000000"/>
                <w:spacing w:val="1"/>
                <w:lang w:val="ru-RU"/>
              </w:rPr>
              <w:t xml:space="preserve">За </w:t>
            </w:r>
            <w:r w:rsidRPr="00367FF6">
              <w:rPr>
                <w:i/>
                <w:color w:val="000000"/>
                <w:spacing w:val="1"/>
                <w:lang w:val="ru-RU"/>
              </w:rPr>
              <w:t>экстренной психологической помощью</w:t>
            </w:r>
            <w:r w:rsidRPr="00367FF6">
              <w:rPr>
                <w:color w:val="000000"/>
                <w:spacing w:val="1"/>
                <w:lang w:val="ru-RU"/>
              </w:rPr>
              <w:t xml:space="preserve"> Вы можете обратиться по</w:t>
            </w:r>
            <w:r w:rsidRPr="00367FF6">
              <w:rPr>
                <w:b/>
                <w:color w:val="000000"/>
                <w:spacing w:val="1"/>
                <w:lang w:val="ru-RU"/>
              </w:rPr>
              <w:t xml:space="preserve"> «Телефону доверия»: </w:t>
            </w:r>
          </w:p>
          <w:p w:rsidR="00AB76A5" w:rsidRPr="00367FF6" w:rsidRDefault="00AB76A5" w:rsidP="00FF0B1E">
            <w:pPr>
              <w:shd w:val="clear" w:color="auto" w:fill="FFFFFF"/>
              <w:ind w:right="10"/>
              <w:jc w:val="center"/>
              <w:rPr>
                <w:lang w:val="ru-RU"/>
              </w:rPr>
            </w:pPr>
            <w:proofErr w:type="gramStart"/>
            <w:r>
              <w:rPr>
                <w:b/>
                <w:color w:val="000000"/>
                <w:spacing w:val="1"/>
                <w:lang w:val="ru-RU"/>
              </w:rPr>
              <w:t>78 60 00</w:t>
            </w:r>
            <w:r w:rsidRPr="00367FF6">
              <w:rPr>
                <w:b/>
                <w:color w:val="000000"/>
                <w:spacing w:val="1"/>
                <w:lang w:val="ru-RU"/>
              </w:rPr>
              <w:t xml:space="preserve"> </w:t>
            </w:r>
            <w:r w:rsidRPr="00367FF6">
              <w:rPr>
                <w:color w:val="000000"/>
                <w:spacing w:val="1"/>
                <w:lang w:val="ru-RU"/>
              </w:rPr>
              <w:t>(</w:t>
            </w:r>
            <w:r w:rsidRPr="00367FF6">
              <w:rPr>
                <w:b/>
                <w:color w:val="000000"/>
                <w:spacing w:val="1"/>
                <w:lang w:val="ru-RU"/>
              </w:rPr>
              <w:t>8.00-13.00</w:t>
            </w:r>
            <w:r w:rsidRPr="00367FF6">
              <w:rPr>
                <w:color w:val="000000"/>
                <w:spacing w:val="1"/>
                <w:lang w:val="ru-RU"/>
              </w:rPr>
              <w:t xml:space="preserve">, </w:t>
            </w:r>
            <w:r w:rsidRPr="00367FF6">
              <w:rPr>
                <w:b/>
                <w:color w:val="000000"/>
                <w:spacing w:val="1"/>
                <w:lang w:val="ru-RU"/>
              </w:rPr>
              <w:t>14.00-17.00</w:t>
            </w:r>
            <w:r w:rsidRPr="00367FF6">
              <w:rPr>
                <w:color w:val="000000"/>
                <w:spacing w:val="1"/>
                <w:lang w:val="ru-RU"/>
              </w:rPr>
              <w:t>, кроме субботы и воскресенья);</w:t>
            </w:r>
            <w:r w:rsidRPr="00367FF6">
              <w:rPr>
                <w:b/>
                <w:color w:val="000000"/>
                <w:spacing w:val="1"/>
                <w:lang w:val="ru-RU"/>
              </w:rPr>
              <w:t xml:space="preserve"> 8(044) 557 16 06 </w:t>
            </w:r>
            <w:r w:rsidRPr="00367FF6">
              <w:rPr>
                <w:color w:val="000000"/>
                <w:spacing w:val="1"/>
                <w:lang w:val="ru-RU"/>
              </w:rPr>
              <w:t xml:space="preserve">(мобильный </w:t>
            </w:r>
            <w:proofErr w:type="spellStart"/>
            <w:r w:rsidRPr="00367FF6">
              <w:rPr>
                <w:color w:val="000000"/>
                <w:spacing w:val="1"/>
                <w:lang w:val="ru-RU"/>
              </w:rPr>
              <w:t>Велком</w:t>
            </w:r>
            <w:proofErr w:type="spellEnd"/>
            <w:r w:rsidRPr="00367FF6">
              <w:rPr>
                <w:color w:val="000000"/>
                <w:spacing w:val="1"/>
                <w:lang w:val="ru-RU"/>
              </w:rPr>
              <w:t xml:space="preserve">, </w:t>
            </w:r>
            <w:r w:rsidRPr="00367FF6">
              <w:rPr>
                <w:lang w:val="ru-RU"/>
              </w:rPr>
              <w:t xml:space="preserve">по будним дням </w:t>
            </w:r>
            <w:proofErr w:type="gramEnd"/>
          </w:p>
          <w:p w:rsidR="00AB76A5" w:rsidRPr="00367FF6" w:rsidRDefault="00AB76A5" w:rsidP="00FF0B1E">
            <w:pPr>
              <w:shd w:val="clear" w:color="auto" w:fill="FFFFFF"/>
              <w:ind w:right="10"/>
              <w:jc w:val="center"/>
              <w:rPr>
                <w:color w:val="000000"/>
                <w:spacing w:val="1"/>
                <w:lang w:val="ru-RU"/>
              </w:rPr>
            </w:pPr>
            <w:r w:rsidRPr="00367FF6">
              <w:rPr>
                <w:b/>
                <w:color w:val="002060"/>
                <w:lang w:val="ru-RU"/>
              </w:rPr>
              <w:t>с 8.00 до 17.00</w:t>
            </w:r>
            <w:r w:rsidRPr="00367FF6">
              <w:rPr>
                <w:lang w:val="ru-RU"/>
              </w:rPr>
              <w:t>)</w:t>
            </w:r>
          </w:p>
          <w:p w:rsidR="00AB76A5" w:rsidRPr="00367FF6" w:rsidRDefault="00AB76A5" w:rsidP="00FF0B1E">
            <w:pPr>
              <w:jc w:val="center"/>
              <w:rPr>
                <w:lang w:val="ru-RU"/>
              </w:rPr>
            </w:pPr>
          </w:p>
          <w:p w:rsidR="00AB76A5" w:rsidRPr="00367FF6" w:rsidRDefault="00AB76A5" w:rsidP="00FF0B1E">
            <w:pPr>
              <w:jc w:val="center"/>
              <w:rPr>
                <w:lang w:val="ru-RU"/>
              </w:rPr>
            </w:pPr>
            <w:r w:rsidRPr="00367FF6">
              <w:rPr>
                <w:lang w:val="ru-RU"/>
              </w:rPr>
              <w:t>Вы также можете обратиться к психологу по электронной почте</w:t>
            </w:r>
          </w:p>
          <w:p w:rsidR="00AB76A5" w:rsidRPr="00AB76A5" w:rsidRDefault="00AB76A5" w:rsidP="00FF0B1E">
            <w:pPr>
              <w:ind w:left="-720" w:hanging="360"/>
              <w:jc w:val="center"/>
              <w:rPr>
                <w:b/>
                <w:lang w:val="ru-RU"/>
              </w:rPr>
            </w:pPr>
            <w:r w:rsidRPr="00367FF6">
              <w:rPr>
                <w:b/>
                <w:lang w:val="ru-RU"/>
              </w:rPr>
              <w:t xml:space="preserve">           </w:t>
            </w:r>
            <w:hyperlink r:id="rId7" w:history="1">
              <w:r w:rsidRPr="00A94CBE">
                <w:rPr>
                  <w:rStyle w:val="a3"/>
                  <w:b/>
                  <w:lang w:val="de-DE"/>
                </w:rPr>
                <w:t>psi</w:t>
              </w:r>
              <w:r w:rsidRPr="00AB76A5">
                <w:rPr>
                  <w:rStyle w:val="a3"/>
                  <w:b/>
                  <w:lang w:val="ru-RU"/>
                </w:rPr>
                <w:t>734554@</w:t>
              </w:r>
              <w:r w:rsidRPr="00A94CBE">
                <w:rPr>
                  <w:rStyle w:val="a3"/>
                  <w:b/>
                  <w:lang w:val="de-DE"/>
                </w:rPr>
                <w:t>mail</w:t>
              </w:r>
              <w:r w:rsidRPr="00AB76A5">
                <w:rPr>
                  <w:rStyle w:val="a3"/>
                  <w:b/>
                  <w:lang w:val="ru-RU"/>
                </w:rPr>
                <w:t>.</w:t>
              </w:r>
              <w:proofErr w:type="spellStart"/>
              <w:r w:rsidRPr="00A94CBE">
                <w:rPr>
                  <w:rStyle w:val="a3"/>
                  <w:b/>
                  <w:lang w:val="de-DE"/>
                </w:rPr>
                <w:t>ru</w:t>
              </w:r>
              <w:proofErr w:type="spellEnd"/>
            </w:hyperlink>
          </w:p>
          <w:p w:rsidR="00AB76A5" w:rsidRPr="00144755" w:rsidRDefault="00AB76A5" w:rsidP="00FF0B1E">
            <w:pPr>
              <w:shd w:val="clear" w:color="auto" w:fill="FFFFFF"/>
              <w:ind w:right="10"/>
              <w:jc w:val="both"/>
              <w:rPr>
                <w:color w:val="000000"/>
                <w:spacing w:val="-1"/>
                <w:sz w:val="26"/>
                <w:szCs w:val="26"/>
                <w:lang w:val="ru-RU"/>
              </w:rPr>
            </w:pPr>
            <w:r w:rsidRPr="001A712D">
              <w:rPr>
                <w:color w:val="000000"/>
                <w:spacing w:val="-1"/>
                <w:sz w:val="26"/>
                <w:szCs w:val="26"/>
                <w:lang w:val="ru-RU"/>
              </w:rPr>
              <w:lastRenderedPageBreak/>
              <w:t xml:space="preserve">  </w:t>
            </w:r>
          </w:p>
          <w:p w:rsidR="00AB76A5" w:rsidRDefault="00AB76A5" w:rsidP="00FF0B1E">
            <w:pPr>
              <w:ind w:firstLine="291"/>
              <w:jc w:val="both"/>
              <w:rPr>
                <w:lang w:val="ru-RU"/>
              </w:rPr>
            </w:pPr>
          </w:p>
          <w:p w:rsidR="00AB76A5" w:rsidRPr="001A712D" w:rsidRDefault="00AB76A5" w:rsidP="00FF0B1E">
            <w:pPr>
              <w:ind w:firstLine="291"/>
              <w:jc w:val="both"/>
              <w:rPr>
                <w:lang w:val="ru-RU"/>
              </w:rPr>
            </w:pPr>
            <w:r w:rsidRPr="001A712D">
              <w:rPr>
                <w:lang w:val="ru-RU"/>
              </w:rPr>
              <w:t xml:space="preserve">Если женщина живёт в ситуации насилия со стороны партнёра, </w:t>
            </w:r>
            <w:proofErr w:type="gramStart"/>
            <w:r w:rsidRPr="001A712D">
              <w:rPr>
                <w:lang w:val="ru-RU"/>
              </w:rPr>
              <w:t>то</w:t>
            </w:r>
            <w:proofErr w:type="gramEnd"/>
            <w:r w:rsidRPr="001A712D">
              <w:rPr>
                <w:lang w:val="ru-RU"/>
              </w:rPr>
              <w:t xml:space="preserve"> скорее всего она материально зависит от него, стыдится рассказать о насилии или боится возмездия в ответ на свои действия. Поведение, причиной которому – стремление выжить, часто неправильно истолковывается как сумасшествие.</w:t>
            </w:r>
          </w:p>
          <w:p w:rsidR="00AB76A5" w:rsidRPr="001A712D" w:rsidRDefault="00AB76A5" w:rsidP="00FF0B1E">
            <w:pPr>
              <w:ind w:firstLine="291"/>
              <w:jc w:val="both"/>
              <w:rPr>
                <w:i/>
                <w:sz w:val="26"/>
                <w:szCs w:val="26"/>
                <w:lang w:val="ru-RU"/>
              </w:rPr>
            </w:pPr>
          </w:p>
          <w:p w:rsidR="00AB76A5" w:rsidRPr="001A712D" w:rsidRDefault="00AB76A5" w:rsidP="00FF0B1E">
            <w:pPr>
              <w:ind w:firstLine="291"/>
              <w:jc w:val="both"/>
              <w:rPr>
                <w:b/>
                <w:i/>
                <w:sz w:val="26"/>
                <w:szCs w:val="26"/>
                <w:lang w:val="ru-RU"/>
              </w:rPr>
            </w:pPr>
            <w:r w:rsidRPr="001A712D">
              <w:rPr>
                <w:i/>
                <w:sz w:val="26"/>
                <w:szCs w:val="26"/>
                <w:lang w:val="ru-RU"/>
              </w:rPr>
              <w:t>Миф 3.</w:t>
            </w:r>
            <w:r w:rsidRPr="001A712D">
              <w:rPr>
                <w:sz w:val="26"/>
                <w:szCs w:val="26"/>
                <w:lang w:val="ru-RU"/>
              </w:rPr>
              <w:t xml:space="preserve"> </w:t>
            </w:r>
            <w:r w:rsidRPr="001A712D">
              <w:rPr>
                <w:b/>
                <w:i/>
                <w:sz w:val="26"/>
                <w:szCs w:val="26"/>
                <w:lang w:val="ru-RU"/>
              </w:rPr>
              <w:t>Насилие напрямую связано с алкоголизмом; только пьющие мужчины избивают своих жён.</w:t>
            </w:r>
          </w:p>
          <w:p w:rsidR="00AB76A5" w:rsidRPr="001A712D" w:rsidRDefault="00AB76A5" w:rsidP="00FF0B1E">
            <w:pPr>
              <w:ind w:firstLine="291"/>
              <w:jc w:val="both"/>
              <w:rPr>
                <w:lang w:val="ru-RU"/>
              </w:rPr>
            </w:pPr>
            <w:r w:rsidRPr="001A712D">
              <w:rPr>
                <w:lang w:val="ru-RU"/>
              </w:rPr>
              <w:t xml:space="preserve">Факты говорят о том, что около трети мужчин, совершающих насилие, не пьют вообще; многих касается проблема алкоголизма, но они издеваются над своими </w:t>
            </w:r>
            <w:proofErr w:type="gramStart"/>
            <w:r w:rsidRPr="001A712D">
              <w:rPr>
                <w:lang w:val="ru-RU"/>
              </w:rPr>
              <w:t>жёнами</w:t>
            </w:r>
            <w:proofErr w:type="gramEnd"/>
            <w:r w:rsidRPr="001A712D">
              <w:rPr>
                <w:lang w:val="ru-RU"/>
              </w:rPr>
              <w:t xml:space="preserve"> как в опьянении, так и будучи трезвыми. Алкоголь снимает запреты и делает для некоторых мужчин избиение допустимым и оправданным.</w:t>
            </w:r>
          </w:p>
          <w:p w:rsidR="00AB76A5" w:rsidRPr="001A712D" w:rsidRDefault="00AB76A5" w:rsidP="00FF0B1E">
            <w:pPr>
              <w:shd w:val="clear" w:color="auto" w:fill="FFFFFF"/>
              <w:ind w:right="10" w:firstLine="144"/>
              <w:jc w:val="both"/>
              <w:rPr>
                <w:i/>
                <w:color w:val="000000"/>
                <w:spacing w:val="-1"/>
                <w:sz w:val="26"/>
                <w:szCs w:val="26"/>
                <w:lang w:val="ru-RU"/>
              </w:rPr>
            </w:pPr>
          </w:p>
          <w:p w:rsidR="00AB76A5" w:rsidRPr="001A712D" w:rsidRDefault="00AB76A5" w:rsidP="00FF0B1E">
            <w:pPr>
              <w:shd w:val="clear" w:color="auto" w:fill="FFFFFF"/>
              <w:ind w:right="10" w:firstLine="144"/>
              <w:jc w:val="both"/>
              <w:rPr>
                <w:b/>
                <w:i/>
                <w:color w:val="000000"/>
                <w:spacing w:val="-1"/>
                <w:sz w:val="26"/>
                <w:szCs w:val="26"/>
                <w:lang w:val="ru-RU"/>
              </w:rPr>
            </w:pPr>
            <w:r w:rsidRPr="001A712D">
              <w:rPr>
                <w:i/>
                <w:color w:val="000000"/>
                <w:spacing w:val="-1"/>
                <w:sz w:val="26"/>
                <w:szCs w:val="26"/>
                <w:lang w:val="ru-RU"/>
              </w:rPr>
              <w:t>Миф 4.</w:t>
            </w:r>
            <w:r w:rsidRPr="001A712D">
              <w:rPr>
                <w:color w:val="000000"/>
                <w:spacing w:val="-1"/>
                <w:sz w:val="26"/>
                <w:szCs w:val="26"/>
                <w:lang w:val="ru-RU"/>
              </w:rPr>
              <w:t xml:space="preserve"> </w:t>
            </w:r>
            <w:r w:rsidRPr="001A712D">
              <w:rPr>
                <w:b/>
                <w:i/>
                <w:color w:val="000000"/>
                <w:spacing w:val="-1"/>
                <w:sz w:val="26"/>
                <w:szCs w:val="26"/>
                <w:lang w:val="ru-RU"/>
              </w:rPr>
              <w:t>Женщины сами умышленно провоцируют своих истязателей.</w:t>
            </w:r>
          </w:p>
          <w:p w:rsidR="00AB76A5" w:rsidRPr="001A712D" w:rsidRDefault="00AB76A5" w:rsidP="00FF0B1E">
            <w:pPr>
              <w:shd w:val="clear" w:color="auto" w:fill="FFFFFF"/>
              <w:ind w:right="10" w:firstLine="144"/>
              <w:jc w:val="both"/>
              <w:rPr>
                <w:color w:val="000000"/>
                <w:spacing w:val="-1"/>
                <w:lang w:val="ru-RU"/>
              </w:rPr>
            </w:pPr>
            <w:r w:rsidRPr="001A712D">
              <w:rPr>
                <w:color w:val="000000"/>
                <w:spacing w:val="-1"/>
                <w:lang w:val="ru-RU"/>
              </w:rPr>
              <w:t>Факты говорят о том, что общество не всегда приписывает вину совершающему насилие мужчине, при этом изображая жертву ворчливой и ноющей женщиной, заслуживающей избиения со стороны мужа.</w:t>
            </w:r>
          </w:p>
          <w:p w:rsidR="00AB76A5" w:rsidRPr="001A712D" w:rsidRDefault="00AB76A5" w:rsidP="00FF0B1E">
            <w:pPr>
              <w:shd w:val="clear" w:color="auto" w:fill="FFFFFF"/>
              <w:ind w:right="10" w:firstLine="144"/>
              <w:jc w:val="both"/>
              <w:rPr>
                <w:color w:val="000000"/>
                <w:spacing w:val="-1"/>
                <w:lang w:val="ru-RU"/>
              </w:rPr>
            </w:pPr>
          </w:p>
          <w:p w:rsidR="00AB76A5" w:rsidRPr="001A712D" w:rsidRDefault="00AB76A5" w:rsidP="00FF0B1E">
            <w:pPr>
              <w:shd w:val="clear" w:color="auto" w:fill="FFFFFF"/>
              <w:ind w:right="10" w:firstLine="144"/>
              <w:jc w:val="both"/>
              <w:rPr>
                <w:b/>
                <w:i/>
                <w:color w:val="000000"/>
                <w:spacing w:val="-1"/>
                <w:sz w:val="26"/>
                <w:szCs w:val="26"/>
                <w:lang w:val="ru-RU"/>
              </w:rPr>
            </w:pPr>
            <w:r w:rsidRPr="001A712D">
              <w:rPr>
                <w:i/>
                <w:color w:val="000000"/>
                <w:spacing w:val="-1"/>
                <w:sz w:val="26"/>
                <w:szCs w:val="26"/>
                <w:lang w:val="ru-RU"/>
              </w:rPr>
              <w:t>Миф 5.</w:t>
            </w:r>
            <w:r w:rsidRPr="001A712D">
              <w:rPr>
                <w:color w:val="000000"/>
                <w:spacing w:val="-1"/>
                <w:sz w:val="26"/>
                <w:szCs w:val="26"/>
                <w:lang w:val="ru-RU"/>
              </w:rPr>
              <w:t xml:space="preserve"> </w:t>
            </w:r>
            <w:r w:rsidRPr="001A712D">
              <w:rPr>
                <w:b/>
                <w:i/>
                <w:color w:val="000000"/>
                <w:spacing w:val="-1"/>
                <w:sz w:val="26"/>
                <w:szCs w:val="26"/>
                <w:lang w:val="ru-RU"/>
              </w:rPr>
              <w:t>Женщины тоже дерутся. Пара живёт в атмосфере насилия.</w:t>
            </w:r>
          </w:p>
          <w:p w:rsidR="00AB76A5" w:rsidRPr="001A712D" w:rsidRDefault="00AB76A5" w:rsidP="00FF0B1E">
            <w:pPr>
              <w:shd w:val="clear" w:color="auto" w:fill="FFFFFF"/>
              <w:ind w:right="10" w:firstLine="144"/>
              <w:jc w:val="both"/>
              <w:rPr>
                <w:color w:val="000000"/>
                <w:spacing w:val="-1"/>
                <w:lang w:val="ru-RU"/>
              </w:rPr>
            </w:pPr>
            <w:r w:rsidRPr="001A712D">
              <w:rPr>
                <w:color w:val="000000"/>
                <w:spacing w:val="-1"/>
                <w:lang w:val="ru-RU"/>
              </w:rPr>
              <w:t>Факты указывают на то, что женщина бьёт мужчину чаще всего в случае самозащиты или из-за отчаяния от его насилия к ней. Женское насилие не представляет собой проблему общества. Более вероятно, что именно женщина попадёт в больницу после побоев, нанесённых её партнёром, нежели наоборот, т.к. большинство мужчин от природы всё-таки физически сильнее.</w:t>
            </w:r>
          </w:p>
          <w:p w:rsidR="00AB76A5" w:rsidRPr="001A712D" w:rsidRDefault="00AB76A5" w:rsidP="00FF0B1E">
            <w:pPr>
              <w:ind w:firstLine="264"/>
              <w:jc w:val="both"/>
              <w:rPr>
                <w:color w:val="000000"/>
                <w:spacing w:val="-1"/>
                <w:sz w:val="26"/>
                <w:szCs w:val="26"/>
                <w:lang w:val="ru-RU"/>
              </w:rPr>
            </w:pPr>
          </w:p>
        </w:tc>
        <w:tc>
          <w:tcPr>
            <w:tcW w:w="5384" w:type="dxa"/>
          </w:tcPr>
          <w:p w:rsidR="00AB76A5" w:rsidRPr="001A712D" w:rsidRDefault="00AB76A5" w:rsidP="00FF0B1E">
            <w:pPr>
              <w:jc w:val="center"/>
              <w:rPr>
                <w:lang w:val="ru-RU"/>
              </w:rPr>
            </w:pPr>
          </w:p>
          <w:p w:rsidR="00AB76A5" w:rsidRPr="008D53E3" w:rsidRDefault="00AB76A5" w:rsidP="00FF0B1E">
            <w:pPr>
              <w:ind w:left="1119"/>
              <w:jc w:val="center"/>
              <w:rPr>
                <w:b/>
                <w:lang w:val="ru-RU"/>
              </w:rPr>
            </w:pPr>
            <w:r w:rsidRPr="008D53E3">
              <w:rPr>
                <w:b/>
                <w:lang w:val="ru-RU"/>
              </w:rPr>
              <w:t>ГУ «Территориал</w:t>
            </w:r>
            <w:r w:rsidRPr="008D53E3">
              <w:rPr>
                <w:b/>
                <w:lang w:val="ru-RU"/>
              </w:rPr>
              <w:t>ь</w:t>
            </w:r>
            <w:r w:rsidRPr="008D53E3">
              <w:rPr>
                <w:b/>
                <w:lang w:val="ru-RU"/>
              </w:rPr>
              <w:t>ный центр социального обслуживания населения Борисо</w:t>
            </w:r>
            <w:r w:rsidRPr="008D53E3">
              <w:rPr>
                <w:b/>
                <w:lang w:val="ru-RU"/>
              </w:rPr>
              <w:t>в</w:t>
            </w:r>
            <w:r w:rsidRPr="008D53E3">
              <w:rPr>
                <w:b/>
                <w:lang w:val="ru-RU"/>
              </w:rPr>
              <w:t>ского района»</w:t>
            </w:r>
          </w:p>
          <w:p w:rsidR="00AB76A5" w:rsidRPr="008D53E3" w:rsidRDefault="00AB76A5" w:rsidP="00FF0B1E">
            <w:pPr>
              <w:jc w:val="center"/>
              <w:rPr>
                <w:b/>
                <w:lang w:val="ru-RU"/>
              </w:rPr>
            </w:pPr>
          </w:p>
          <w:p w:rsidR="00AB76A5" w:rsidRPr="001A712D" w:rsidRDefault="00AB76A5" w:rsidP="00FF0B1E">
            <w:pPr>
              <w:jc w:val="center"/>
              <w:rPr>
                <w:lang w:val="ru-RU"/>
              </w:rPr>
            </w:pPr>
            <w:r>
              <w:rPr>
                <w:noProof/>
                <w:lang w:val="ru-RU"/>
              </w:rPr>
              <w:drawing>
                <wp:anchor distT="0" distB="0" distL="114300" distR="114300" simplePos="0" relativeHeight="251659264" behindDoc="1" locked="0" layoutInCell="1" allowOverlap="1">
                  <wp:simplePos x="0" y="0"/>
                  <wp:positionH relativeFrom="column">
                    <wp:posOffset>161925</wp:posOffset>
                  </wp:positionH>
                  <wp:positionV relativeFrom="paragraph">
                    <wp:posOffset>-763905</wp:posOffset>
                  </wp:positionV>
                  <wp:extent cx="647700" cy="711200"/>
                  <wp:effectExtent l="0" t="0" r="0" b="0"/>
                  <wp:wrapTight wrapText="bothSides">
                    <wp:wrapPolygon edited="0">
                      <wp:start x="0" y="0"/>
                      <wp:lineTo x="0" y="20829"/>
                      <wp:lineTo x="20965" y="20829"/>
                      <wp:lineTo x="20965" y="0"/>
                      <wp:lineTo x="0" y="0"/>
                    </wp:wrapPolygon>
                  </wp:wrapTight>
                  <wp:docPr id="3" name="Рисунок 3" descr="Логотип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l="16916" t="12024" r="13791" b="11888"/>
                          <a:stretch>
                            <a:fillRect/>
                          </a:stretch>
                        </pic:blipFill>
                        <pic:spPr bwMode="auto">
                          <a:xfrm>
                            <a:off x="0" y="0"/>
                            <a:ext cx="647700" cy="711200"/>
                          </a:xfrm>
                          <a:prstGeom prst="rect">
                            <a:avLst/>
                          </a:prstGeom>
                          <a:noFill/>
                        </pic:spPr>
                      </pic:pic>
                    </a:graphicData>
                  </a:graphic>
                  <wp14:sizeRelH relativeFrom="page">
                    <wp14:pctWidth>0</wp14:pctWidth>
                  </wp14:sizeRelH>
                  <wp14:sizeRelV relativeFrom="page">
                    <wp14:pctHeight>0</wp14:pctHeight>
                  </wp14:sizeRelV>
                </wp:anchor>
              </w:drawing>
            </w:r>
            <w:r w:rsidRPr="001A712D">
              <w:rPr>
                <w:lang w:val="ru-RU"/>
              </w:rPr>
              <w:t>Отделение социальной адаптации и реабилитации</w:t>
            </w:r>
          </w:p>
          <w:p w:rsidR="00AB76A5" w:rsidRPr="001A712D" w:rsidRDefault="00AB76A5" w:rsidP="00FF0B1E">
            <w:pPr>
              <w:rPr>
                <w:lang w:val="ru-RU"/>
              </w:rPr>
            </w:pPr>
          </w:p>
          <w:p w:rsidR="00AB76A5" w:rsidRPr="001A712D" w:rsidRDefault="00AB76A5" w:rsidP="00FF0B1E">
            <w:pPr>
              <w:ind w:left="766" w:right="612"/>
              <w:jc w:val="center"/>
              <w:rPr>
                <w:lang w:val="ru-RU"/>
              </w:rPr>
            </w:pPr>
          </w:p>
          <w:p w:rsidR="00AB76A5" w:rsidRPr="001A712D" w:rsidRDefault="00AB76A5" w:rsidP="00FF0B1E">
            <w:pPr>
              <w:ind w:left="72"/>
              <w:jc w:val="center"/>
              <w:rPr>
                <w:lang w:val="ru-RU"/>
              </w:rPr>
            </w:pPr>
          </w:p>
          <w:p w:rsidR="00AB76A5" w:rsidRPr="001A712D" w:rsidRDefault="00AB76A5" w:rsidP="00FF0B1E">
            <w:pPr>
              <w:tabs>
                <w:tab w:val="center" w:pos="2785"/>
              </w:tabs>
              <w:ind w:left="492" w:hanging="57"/>
              <w:rPr>
                <w:lang w:val="ru-RU"/>
              </w:rPr>
            </w:pPr>
            <w:r w:rsidRPr="001A712D">
              <w:rPr>
                <w:rFonts w:ascii="Arial" w:hAnsi="Arial" w:cs="Arial"/>
                <w:color w:val="FFA500"/>
              </w:rPr>
              <w:tab/>
            </w:r>
            <w:r>
              <w:rPr>
                <w:rFonts w:ascii="Arial" w:hAnsi="Arial" w:cs="Arial"/>
                <w:noProof/>
                <w:color w:val="FFA500"/>
                <w:lang w:val="ru-RU"/>
              </w:rPr>
              <w:drawing>
                <wp:inline distT="0" distB="0" distL="0" distR="0">
                  <wp:extent cx="2771775" cy="2771775"/>
                  <wp:effectExtent l="0" t="0" r="9525" b="9525"/>
                  <wp:docPr id="1" name="Рисунок 1" descr="насил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сил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a:noFill/>
                          </a:ln>
                        </pic:spPr>
                      </pic:pic>
                    </a:graphicData>
                  </a:graphic>
                </wp:inline>
              </w:drawing>
            </w:r>
          </w:p>
          <w:p w:rsidR="00AB76A5" w:rsidRPr="001A712D" w:rsidRDefault="00AB76A5" w:rsidP="00FF0B1E">
            <w:pPr>
              <w:ind w:left="766"/>
              <w:jc w:val="center"/>
              <w:rPr>
                <w:lang w:val="ru-RU"/>
              </w:rPr>
            </w:pPr>
          </w:p>
          <w:p w:rsidR="00AB76A5" w:rsidRPr="001A712D" w:rsidRDefault="00AB76A5" w:rsidP="00FF0B1E">
            <w:pPr>
              <w:tabs>
                <w:tab w:val="right" w:pos="4726"/>
              </w:tabs>
              <w:ind w:left="586" w:right="252" w:hanging="586"/>
              <w:jc w:val="center"/>
              <w:rPr>
                <w:lang w:val="ru-RU"/>
              </w:rPr>
            </w:pPr>
            <w:r w:rsidRPr="001A712D">
              <w:rPr>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7pt;height:122pt" fillcolor="#369" stroked="f">
                  <v:shadow on="t" color="#b2b2b2" opacity="52429f" offset="3pt"/>
                  <v:textpath style="font-family:&quot;Times New Roman&quot;;font-size:54pt;v-text-kern:t" trim="t" fitpath="t" string="Мифы &#10;о семейном насилии"/>
                </v:shape>
              </w:pict>
            </w:r>
          </w:p>
          <w:p w:rsidR="00AB76A5" w:rsidRPr="001A712D" w:rsidRDefault="00AB76A5" w:rsidP="00FF0B1E">
            <w:pPr>
              <w:jc w:val="center"/>
              <w:rPr>
                <w:lang w:val="ru-RU"/>
              </w:rPr>
            </w:pPr>
          </w:p>
          <w:p w:rsidR="00AB76A5" w:rsidRPr="001A712D" w:rsidRDefault="00AB76A5" w:rsidP="00FF0B1E">
            <w:pPr>
              <w:jc w:val="both"/>
              <w:rPr>
                <w:sz w:val="32"/>
                <w:szCs w:val="32"/>
                <w:lang w:val="ru-RU"/>
              </w:rPr>
            </w:pPr>
          </w:p>
          <w:p w:rsidR="00AB76A5" w:rsidRPr="001A712D" w:rsidRDefault="00AB76A5" w:rsidP="00FF0B1E">
            <w:pPr>
              <w:jc w:val="both"/>
              <w:rPr>
                <w:sz w:val="32"/>
                <w:szCs w:val="32"/>
                <w:lang w:val="ru-RU"/>
              </w:rPr>
            </w:pPr>
          </w:p>
          <w:p w:rsidR="00AB76A5" w:rsidRPr="001A712D" w:rsidRDefault="00AB76A5" w:rsidP="00FF0B1E">
            <w:pPr>
              <w:ind w:firstLine="264"/>
              <w:jc w:val="both"/>
              <w:rPr>
                <w:i/>
                <w:sz w:val="26"/>
                <w:szCs w:val="26"/>
                <w:lang w:val="ru-RU"/>
              </w:rPr>
            </w:pPr>
          </w:p>
          <w:p w:rsidR="00AB76A5" w:rsidRDefault="00AB76A5" w:rsidP="00FF0B1E">
            <w:pPr>
              <w:shd w:val="clear" w:color="auto" w:fill="FFFFFF"/>
              <w:ind w:right="10" w:firstLine="144"/>
              <w:jc w:val="both"/>
              <w:rPr>
                <w:i/>
                <w:color w:val="000000"/>
                <w:spacing w:val="-1"/>
                <w:sz w:val="26"/>
                <w:szCs w:val="26"/>
                <w:lang w:val="ru-RU"/>
              </w:rPr>
            </w:pPr>
          </w:p>
          <w:p w:rsidR="00AB76A5" w:rsidRPr="001A712D" w:rsidRDefault="00AB76A5" w:rsidP="00FF0B1E">
            <w:pPr>
              <w:shd w:val="clear" w:color="auto" w:fill="FFFFFF"/>
              <w:ind w:right="10" w:firstLine="144"/>
              <w:jc w:val="both"/>
              <w:rPr>
                <w:b/>
                <w:i/>
                <w:color w:val="000000"/>
                <w:spacing w:val="-1"/>
                <w:sz w:val="26"/>
                <w:szCs w:val="26"/>
                <w:lang w:val="ru-RU"/>
              </w:rPr>
            </w:pPr>
            <w:r w:rsidRPr="001A712D">
              <w:rPr>
                <w:i/>
                <w:color w:val="000000"/>
                <w:spacing w:val="-1"/>
                <w:sz w:val="26"/>
                <w:szCs w:val="26"/>
                <w:lang w:val="ru-RU"/>
              </w:rPr>
              <w:t>Миф 6.</w:t>
            </w:r>
            <w:r w:rsidRPr="001A712D">
              <w:rPr>
                <w:color w:val="000000"/>
                <w:spacing w:val="-1"/>
                <w:sz w:val="26"/>
                <w:szCs w:val="26"/>
                <w:lang w:val="ru-RU"/>
              </w:rPr>
              <w:t xml:space="preserve"> </w:t>
            </w:r>
            <w:r w:rsidRPr="001A712D">
              <w:rPr>
                <w:b/>
                <w:i/>
                <w:color w:val="000000"/>
                <w:spacing w:val="-1"/>
                <w:sz w:val="26"/>
                <w:szCs w:val="26"/>
                <w:lang w:val="ru-RU"/>
              </w:rPr>
              <w:t>Насилие прекратится. Он может измениться.</w:t>
            </w:r>
          </w:p>
          <w:p w:rsidR="00AB76A5" w:rsidRPr="001A712D" w:rsidRDefault="00AB76A5" w:rsidP="00FF0B1E">
            <w:pPr>
              <w:shd w:val="clear" w:color="auto" w:fill="FFFFFF"/>
              <w:ind w:right="10" w:firstLine="144"/>
              <w:jc w:val="both"/>
              <w:rPr>
                <w:color w:val="000000"/>
                <w:spacing w:val="-1"/>
                <w:lang w:val="ru-RU"/>
              </w:rPr>
            </w:pPr>
            <w:r w:rsidRPr="001A712D">
              <w:rPr>
                <w:color w:val="000000"/>
                <w:spacing w:val="-1"/>
                <w:lang w:val="ru-RU"/>
              </w:rPr>
              <w:t xml:space="preserve">Многие женщины живут с мужчиной, подвергающим её насилию, в надежде, что смогут заставить его поменяться и прекратить издеваться над ней. В некоторых случаях физическое насилие может прекратиться, но психологическое давление при  этом возрасти. Облегчение от того, что мужчина прекратил её избивать, омрачается тем фактом, что мужчина продолжает унижать её, контролировать каждый шаг или применять другие формы психологического насилия. </w:t>
            </w:r>
          </w:p>
          <w:p w:rsidR="00AB76A5" w:rsidRPr="001A712D" w:rsidRDefault="00AB76A5" w:rsidP="00FF0B1E">
            <w:pPr>
              <w:ind w:firstLine="264"/>
              <w:jc w:val="both"/>
              <w:rPr>
                <w:i/>
                <w:sz w:val="26"/>
                <w:szCs w:val="26"/>
                <w:lang w:val="ru-RU"/>
              </w:rPr>
            </w:pPr>
          </w:p>
          <w:p w:rsidR="00AB76A5" w:rsidRPr="001A712D" w:rsidRDefault="00AB76A5" w:rsidP="00FF0B1E">
            <w:pPr>
              <w:ind w:firstLine="264"/>
              <w:jc w:val="both"/>
              <w:rPr>
                <w:b/>
                <w:i/>
                <w:sz w:val="26"/>
                <w:szCs w:val="26"/>
                <w:lang w:val="ru-RU"/>
              </w:rPr>
            </w:pPr>
            <w:r w:rsidRPr="001A712D">
              <w:rPr>
                <w:i/>
                <w:sz w:val="26"/>
                <w:szCs w:val="26"/>
                <w:lang w:val="ru-RU"/>
              </w:rPr>
              <w:t>Миф 7.</w:t>
            </w:r>
            <w:r w:rsidRPr="001A712D">
              <w:rPr>
                <w:sz w:val="26"/>
                <w:szCs w:val="26"/>
                <w:lang w:val="ru-RU"/>
              </w:rPr>
              <w:t xml:space="preserve"> </w:t>
            </w:r>
            <w:r w:rsidRPr="001A712D">
              <w:rPr>
                <w:b/>
                <w:i/>
                <w:sz w:val="26"/>
                <w:szCs w:val="26"/>
                <w:lang w:val="ru-RU"/>
              </w:rPr>
              <w:t>Жестокое обращение с женщиной – это проблема семьи, а не общества.</w:t>
            </w:r>
          </w:p>
          <w:p w:rsidR="00AB76A5" w:rsidRPr="001A712D" w:rsidRDefault="00AB76A5" w:rsidP="00FF0B1E">
            <w:pPr>
              <w:ind w:firstLine="264"/>
              <w:jc w:val="both"/>
              <w:rPr>
                <w:lang w:val="ru-RU"/>
              </w:rPr>
            </w:pPr>
            <w:r w:rsidRPr="001A712D">
              <w:rPr>
                <w:lang w:val="ru-RU"/>
              </w:rPr>
              <w:t xml:space="preserve">Жестокость к женщине нельзя измерить в денежном эквиваленте, но можно с уверенностью указать на то, что мужское насилие причиняет физический, психический и эмоциональный вред женщинам и их детям. </w:t>
            </w:r>
          </w:p>
          <w:p w:rsidR="00AB76A5" w:rsidRPr="001A712D" w:rsidRDefault="00AB76A5" w:rsidP="00FF0B1E">
            <w:pPr>
              <w:ind w:firstLine="264"/>
              <w:jc w:val="both"/>
              <w:rPr>
                <w:lang w:val="ru-RU"/>
              </w:rPr>
            </w:pPr>
            <w:r w:rsidRPr="001A712D">
              <w:rPr>
                <w:lang w:val="ru-RU"/>
              </w:rPr>
              <w:t xml:space="preserve">Известно, что насилие над женщинами влечёт за собой большее количество пропусков работы по причине ухудшения состоянию здоровья, чем насилие над другими группами. </w:t>
            </w:r>
            <w:proofErr w:type="gramStart"/>
            <w:r w:rsidRPr="001A712D">
              <w:rPr>
                <w:lang w:val="ru-RU"/>
              </w:rPr>
              <w:t>Кроме телесных повреждений, женщины, подвергаемые жестокому обращению, страдают от хронической головной боли, болях в животе, мышцах, частых гинекологических заболеваний, нарушений сна и питания, от более частых депрессий, использования наркотических средств.</w:t>
            </w:r>
            <w:proofErr w:type="gramEnd"/>
            <w:r w:rsidRPr="001A712D">
              <w:rPr>
                <w:lang w:val="ru-RU"/>
              </w:rPr>
              <w:t xml:space="preserve">  Помимо  этого, у женщин - жертв насилия обычно ниже самооценка, появляется </w:t>
            </w:r>
            <w:proofErr w:type="spellStart"/>
            <w:r w:rsidRPr="001A712D">
              <w:rPr>
                <w:lang w:val="ru-RU"/>
              </w:rPr>
              <w:t>самоотвращение</w:t>
            </w:r>
            <w:proofErr w:type="spellEnd"/>
            <w:r w:rsidRPr="001A712D">
              <w:rPr>
                <w:lang w:val="ru-RU"/>
              </w:rPr>
              <w:t xml:space="preserve">, склонность к суициду и страх. Физические повреждения очень часто могут нести в себе угрозу для жизни, но психический эффект насилия ещё более серьёзный, т.к. шрамы в душе заживают ещё дольше.                             </w:t>
            </w:r>
          </w:p>
        </w:tc>
      </w:tr>
    </w:tbl>
    <w:p w:rsidR="00AB76A5" w:rsidRPr="00522CDA" w:rsidRDefault="00AB76A5" w:rsidP="00AB76A5">
      <w:pPr>
        <w:shd w:val="clear" w:color="auto" w:fill="FFFFFF"/>
        <w:ind w:right="10"/>
        <w:jc w:val="both"/>
        <w:rPr>
          <w:lang w:val="ru-RU"/>
        </w:rPr>
      </w:pPr>
    </w:p>
    <w:p w:rsidR="00F24979" w:rsidRPr="00AB76A5" w:rsidRDefault="00F24979">
      <w:pPr>
        <w:rPr>
          <w:lang w:val="ru-RU"/>
        </w:rPr>
      </w:pPr>
      <w:bookmarkStart w:id="0" w:name="_GoBack"/>
      <w:bookmarkEnd w:id="0"/>
    </w:p>
    <w:sectPr w:rsidR="00F24979" w:rsidRPr="00AB76A5" w:rsidSect="00522CDA">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BC"/>
    <w:rsid w:val="00AB76A5"/>
    <w:rsid w:val="00E321BC"/>
    <w:rsid w:val="00F2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A5"/>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76A5"/>
    <w:rPr>
      <w:color w:val="0000FF"/>
      <w:u w:val="single"/>
    </w:rPr>
  </w:style>
  <w:style w:type="paragraph" w:styleId="a4">
    <w:name w:val="Balloon Text"/>
    <w:basedOn w:val="a"/>
    <w:link w:val="a5"/>
    <w:uiPriority w:val="99"/>
    <w:semiHidden/>
    <w:unhideWhenUsed/>
    <w:rsid w:val="00AB76A5"/>
    <w:rPr>
      <w:rFonts w:ascii="Tahoma" w:hAnsi="Tahoma" w:cs="Tahoma"/>
      <w:sz w:val="16"/>
      <w:szCs w:val="16"/>
    </w:rPr>
  </w:style>
  <w:style w:type="character" w:customStyle="1" w:styleId="a5">
    <w:name w:val="Текст выноски Знак"/>
    <w:basedOn w:val="a0"/>
    <w:link w:val="a4"/>
    <w:uiPriority w:val="99"/>
    <w:semiHidden/>
    <w:rsid w:val="00AB76A5"/>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A5"/>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76A5"/>
    <w:rPr>
      <w:color w:val="0000FF"/>
      <w:u w:val="single"/>
    </w:rPr>
  </w:style>
  <w:style w:type="paragraph" w:styleId="a4">
    <w:name w:val="Balloon Text"/>
    <w:basedOn w:val="a"/>
    <w:link w:val="a5"/>
    <w:uiPriority w:val="99"/>
    <w:semiHidden/>
    <w:unhideWhenUsed/>
    <w:rsid w:val="00AB76A5"/>
    <w:rPr>
      <w:rFonts w:ascii="Tahoma" w:hAnsi="Tahoma" w:cs="Tahoma"/>
      <w:sz w:val="16"/>
      <w:szCs w:val="16"/>
    </w:rPr>
  </w:style>
  <w:style w:type="character" w:customStyle="1" w:styleId="a5">
    <w:name w:val="Текст выноски Знак"/>
    <w:basedOn w:val="a0"/>
    <w:link w:val="a4"/>
    <w:uiPriority w:val="99"/>
    <w:semiHidden/>
    <w:rsid w:val="00AB76A5"/>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si734554@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stanovinasili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5081</Characters>
  <Application>Microsoft Office Word</Application>
  <DocSecurity>0</DocSecurity>
  <Lines>42</Lines>
  <Paragraphs>11</Paragraphs>
  <ScaleCrop>false</ScaleCrop>
  <Company>KOMP</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СППС</dc:creator>
  <cp:keywords/>
  <dc:description/>
  <cp:lastModifiedBy>СППС</cp:lastModifiedBy>
  <cp:revision>2</cp:revision>
  <dcterms:created xsi:type="dcterms:W3CDTF">2021-03-30T09:02:00Z</dcterms:created>
  <dcterms:modified xsi:type="dcterms:W3CDTF">2021-03-30T09:02:00Z</dcterms:modified>
</cp:coreProperties>
</file>